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944C4B" w:rsidP="0083284A">
      <w:pPr>
        <w:pStyle w:val="2"/>
        <w:spacing w:before="0" w:after="0"/>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0;text-align:left;margin-left:0;margin-top:0;width:200.25pt;height:74.25pt;z-index:251659264;mso-position-horizontal:absolute;mso-position-horizontal-relative:page;mso-position-vertical:top;mso-position-vertical-relative:page" o:allowincell="f">
            <v:imagedata r:id="rId8"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944C4B" w:rsidP="0083284A">
      <w:pPr>
        <w:widowControl w:val="0"/>
        <w:shd w:val="clear" w:color="auto" w:fill="FFFFFF"/>
        <w:autoSpaceDE w:val="0"/>
        <w:autoSpaceDN w:val="0"/>
        <w:adjustRightInd w:val="0"/>
        <w:jc w:val="center"/>
        <w:rPr>
          <w:sz w:val="28"/>
          <w:szCs w:val="28"/>
        </w:rPr>
      </w:pPr>
      <w:r>
        <w:rPr>
          <w:sz w:val="28"/>
          <w:szCs w:val="28"/>
        </w:rPr>
        <w:pict>
          <v:shape id="_x0000_i1025" type="#_x0000_t75" style="width:161.25pt;height:112.5pt">
            <v:imagedata r:id="rId9"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3D2548" w:rsidRPr="007206E4" w:rsidRDefault="007206E4" w:rsidP="003D2548">
      <w:pPr>
        <w:widowControl w:val="0"/>
        <w:shd w:val="clear" w:color="auto" w:fill="FFFFFF"/>
        <w:autoSpaceDE w:val="0"/>
        <w:autoSpaceDN w:val="0"/>
        <w:adjustRightInd w:val="0"/>
        <w:jc w:val="center"/>
        <w:rPr>
          <w:b/>
          <w:bCs/>
          <w:color w:val="000000"/>
          <w:sz w:val="32"/>
          <w:szCs w:val="32"/>
        </w:rPr>
      </w:pPr>
      <w:r w:rsidRPr="007206E4">
        <w:rPr>
          <w:b/>
          <w:sz w:val="32"/>
          <w:szCs w:val="32"/>
        </w:rPr>
        <w:t>44.03.05 «Педагогическое образование (с двумя профилями подготовки)», профиль «Дошкольное образование » и «Начальное образование»</w:t>
      </w: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Pr="00417891">
        <w:rPr>
          <w:b/>
          <w:sz w:val="28"/>
          <w:szCs w:val="28"/>
        </w:rPr>
        <w:t xml:space="preserve"> 20</w:t>
      </w:r>
      <w:r w:rsidR="00752C92">
        <w:rPr>
          <w:b/>
          <w:sz w:val="28"/>
          <w:szCs w:val="28"/>
        </w:rPr>
        <w:t>22</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B5505F" w:rsidRDefault="00B5505F" w:rsidP="00B5505F">
      <w:pPr>
        <w:ind w:firstLine="708"/>
        <w:jc w:val="both"/>
        <w:rPr>
          <w:spacing w:val="-3"/>
        </w:rPr>
      </w:pPr>
      <w:r>
        <w:rPr>
          <w:spacing w:val="-3"/>
        </w:rPr>
        <w:t xml:space="preserve">К.п.н., доцент </w:t>
      </w:r>
      <w:r>
        <w:rPr>
          <w:iCs/>
        </w:rPr>
        <w:t>Л.Н.Корпачева</w:t>
      </w:r>
      <w:r>
        <w:rPr>
          <w:i/>
          <w:iCs/>
        </w:rPr>
        <w:t xml:space="preserve"> </w:t>
      </w:r>
    </w:p>
    <w:p w:rsidR="00B5505F" w:rsidRDefault="00B5505F" w:rsidP="00B5505F">
      <w:pPr>
        <w:jc w:val="both"/>
        <w:rPr>
          <w:spacing w:val="-3"/>
        </w:rPr>
      </w:pPr>
    </w:p>
    <w:p w:rsidR="00B5505F" w:rsidRDefault="00550222" w:rsidP="00B5505F">
      <w:pPr>
        <w:ind w:firstLine="708"/>
        <w:jc w:val="both"/>
        <w:rPr>
          <w:spacing w:val="-3"/>
        </w:rPr>
      </w:pPr>
      <w:r>
        <w:rPr>
          <w:spacing w:val="-3"/>
        </w:rPr>
        <w:t>Методические указания</w:t>
      </w:r>
      <w:r w:rsidR="00B5505F">
        <w:rPr>
          <w:spacing w:val="-3"/>
        </w:rPr>
        <w:t xml:space="preserve"> одобрены на заседании кафедры «П</w:t>
      </w:r>
      <w:r w:rsidR="00B5505F">
        <w:t>едагогики, психологии и социальной работы»</w:t>
      </w:r>
    </w:p>
    <w:p w:rsidR="00B5505F" w:rsidRDefault="00752C92" w:rsidP="00B5505F">
      <w:pPr>
        <w:ind w:firstLine="708"/>
        <w:jc w:val="both"/>
        <w:rPr>
          <w:spacing w:val="-3"/>
        </w:rPr>
      </w:pPr>
      <w:r>
        <w:rPr>
          <w:spacing w:val="-3"/>
        </w:rPr>
        <w:t>Протокол от 25.03.2022  № 8</w:t>
      </w:r>
    </w:p>
    <w:p w:rsidR="009F66E3" w:rsidRPr="00151544" w:rsidRDefault="009F66E3" w:rsidP="009F66E3">
      <w:pPr>
        <w:contextualSpacing/>
        <w:jc w:val="both"/>
        <w:rPr>
          <w:spacing w:val="-3"/>
        </w:rPr>
      </w:pP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Зав. кафедрой д.п.н., профессор</w:t>
      </w:r>
      <w:r w:rsidR="00B5505F">
        <w:rPr>
          <w:spacing w:val="-3"/>
        </w:rPr>
        <w:t xml:space="preserve">  Е.В. Лопанова </w:t>
      </w:r>
    </w:p>
    <w:p w:rsidR="004C0B05" w:rsidRDefault="004C0B05" w:rsidP="009F66E3">
      <w:pPr>
        <w:tabs>
          <w:tab w:val="left" w:pos="0"/>
        </w:tabs>
        <w:ind w:firstLine="709"/>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9F66E3">
        <w:rPr>
          <w:sz w:val="28"/>
          <w:szCs w:val="28"/>
        </w:rPr>
        <w:t>Педагогика</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292ED1" w:rsidRPr="00292ED1">
        <w:rPr>
          <w:bCs/>
          <w:color w:val="000000"/>
          <w:sz w:val="28"/>
          <w:szCs w:val="28"/>
        </w:rPr>
        <w:t>44.03.05 «Педагогическое образование (с двумя профилями подготовки)», профиль «Дошкольное образование » и «Начальное образование»</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b"/>
          <w:color w:val="000000"/>
          <w:sz w:val="28"/>
          <w:szCs w:val="28"/>
          <w:shd w:val="clear" w:color="auto" w:fill="FFFFFF"/>
        </w:rPr>
        <w:t>», </w:t>
      </w:r>
      <w:r w:rsidRPr="00320BF4">
        <w:rPr>
          <w:rStyle w:val="FontStyle11"/>
        </w:rPr>
        <w:t xml:space="preserve"> </w:t>
      </w:r>
      <w:r w:rsidRPr="00320BF4">
        <w:rPr>
          <w:rStyle w:val="afb"/>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13"/>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c"/>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c"/>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c"/>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10" w:history="1">
        <w:r w:rsidR="00944C4B">
          <w:rPr>
            <w:rStyle w:val="ab"/>
            <w:sz w:val="28"/>
            <w:szCs w:val="28"/>
          </w:rPr>
          <w:t>https://www.antiplagiat.ru/</w:t>
        </w:r>
      </w:hyperlink>
    </w:p>
    <w:p w:rsidR="008E271D" w:rsidRPr="00257431" w:rsidRDefault="008E271D" w:rsidP="008E271D">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1"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944C4B"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2"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944C4B"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3"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944C4B"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4" o:title="Новый рисунок"/>
                </v:shape>
              </w:pict>
            </w:r>
          </w:p>
        </w:tc>
        <w:tc>
          <w:tcPr>
            <w:tcW w:w="8469" w:type="dxa"/>
            <w:vAlign w:val="center"/>
          </w:tcPr>
          <w:p w:rsidR="008E271D" w:rsidRPr="003E4FF1" w:rsidRDefault="008E271D" w:rsidP="00FD6A7C">
            <w:pPr>
              <w:pStyle w:val="13"/>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944C4B">
        <w:rPr>
          <w:noProof/>
          <w:sz w:val="28"/>
          <w:szCs w:val="28"/>
        </w:rPr>
        <w:pict>
          <v:shape id="Рисунок 5" o:spid="_x0000_i1029" type="#_x0000_t75" alt="Описание: http://doc-style.ru/pic/0.gif" style="width:15pt;height:.75pt;visibility:visible">
            <v:imagedata r:id="rId15" o:title="0"/>
          </v:shape>
        </w:pict>
      </w:r>
      <w:r w:rsidRPr="003E4FF1">
        <w:rPr>
          <w:sz w:val="28"/>
          <w:szCs w:val="28"/>
        </w:rPr>
        <w:t>1) текст</w:t>
      </w:r>
      <w:r w:rsidRPr="003E4FF1">
        <w:rPr>
          <w:sz w:val="28"/>
          <w:szCs w:val="28"/>
        </w:rPr>
        <w:br/>
      </w:r>
      <w:r w:rsidR="00944C4B">
        <w:rPr>
          <w:noProof/>
          <w:sz w:val="28"/>
          <w:szCs w:val="28"/>
        </w:rPr>
        <w:pict>
          <v:shape id="Рисунок 4" o:spid="_x0000_i1030" type="#_x0000_t75" alt="Описание: http://doc-style.ru/pic/0.gif" style="width:15pt;height:.75pt;visibility:visible">
            <v:imagedata r:id="rId15"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944C4B">
        <w:pict>
          <v:rect id="Прямоугольник 10" o:spid="_x0000_s1054"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944C4B">
        <w:pict>
          <v:rect id="Прямоугольник 9" o:spid="_x0000_s1053"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944C4B"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6"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944C4B"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7"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944C4B"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8"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13"/>
        <w:spacing w:after="0"/>
        <w:ind w:firstLine="709"/>
        <w:jc w:val="center"/>
        <w:rPr>
          <w:sz w:val="28"/>
          <w:szCs w:val="28"/>
        </w:rPr>
      </w:pPr>
    </w:p>
    <w:p w:rsidR="008E271D" w:rsidRDefault="008E271D" w:rsidP="008E271D">
      <w:pPr>
        <w:pStyle w:val="13"/>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13"/>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13"/>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13"/>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9" w:history="1">
        <w:r w:rsidR="00944C4B">
          <w:rPr>
            <w:rStyle w:val="ab"/>
            <w:sz w:val="28"/>
            <w:szCs w:val="28"/>
          </w:rPr>
          <w:t>http://www.consultant.ru</w:t>
        </w:r>
      </w:hyperlink>
      <w:r w:rsidRPr="003E4FF1">
        <w:rPr>
          <w:sz w:val="28"/>
          <w:szCs w:val="28"/>
        </w:rPr>
        <w:t xml:space="preserve">   </w:t>
      </w:r>
    </w:p>
    <w:p w:rsidR="008E271D" w:rsidRPr="003E4FF1" w:rsidRDefault="008E271D" w:rsidP="008E271D">
      <w:pPr>
        <w:pStyle w:val="13"/>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13"/>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13"/>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13"/>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13"/>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13"/>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13"/>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13"/>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20" w:history="1">
        <w:r w:rsidR="00944C4B">
          <w:rPr>
            <w:rStyle w:val="ab"/>
            <w:sz w:val="28"/>
            <w:szCs w:val="28"/>
          </w:rPr>
          <w:t>http://www2/usu.ru/philosoph/chertkova....</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13"/>
        <w:spacing w:after="0"/>
        <w:ind w:firstLine="709"/>
        <w:jc w:val="both"/>
        <w:rPr>
          <w:sz w:val="28"/>
          <w:szCs w:val="28"/>
        </w:rPr>
      </w:pPr>
    </w:p>
    <w:p w:rsidR="008E271D" w:rsidRPr="003E4FF1" w:rsidRDefault="008E271D" w:rsidP="008E271D">
      <w:pPr>
        <w:pStyle w:val="13"/>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13"/>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13"/>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13"/>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13"/>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1" w:history="1">
        <w:r w:rsidR="00944C4B">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13"/>
        <w:spacing w:after="0"/>
        <w:ind w:firstLine="709"/>
        <w:jc w:val="both"/>
        <w:rPr>
          <w:sz w:val="28"/>
          <w:szCs w:val="28"/>
          <w:lang w:val="en-US"/>
        </w:rPr>
      </w:pPr>
    </w:p>
    <w:p w:rsidR="008E271D" w:rsidRPr="003E4FF1" w:rsidRDefault="008E271D" w:rsidP="008E271D">
      <w:pPr>
        <w:pStyle w:val="13"/>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13"/>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13"/>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13"/>
        <w:spacing w:after="0"/>
        <w:ind w:firstLine="709"/>
        <w:jc w:val="center"/>
        <w:rPr>
          <w:sz w:val="28"/>
          <w:szCs w:val="28"/>
        </w:rPr>
      </w:pPr>
      <w:r w:rsidRPr="003E4FF1">
        <w:rPr>
          <w:sz w:val="28"/>
          <w:szCs w:val="28"/>
        </w:rPr>
        <w:t>Интернет-ресурсы</w:t>
      </w:r>
    </w:p>
    <w:p w:rsidR="008E271D" w:rsidRPr="003E4FF1" w:rsidRDefault="008E271D" w:rsidP="008E271D">
      <w:pPr>
        <w:pStyle w:val="13"/>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2" w:history="1">
        <w:r w:rsidR="00944C4B">
          <w:rPr>
            <w:rStyle w:val="ab"/>
            <w:sz w:val="28"/>
            <w:szCs w:val="28"/>
          </w:rPr>
          <w:t>http://www.minfin.ru</w:t>
        </w:r>
      </w:hyperlink>
      <w:r w:rsidRPr="003E4FF1">
        <w:rPr>
          <w:sz w:val="28"/>
          <w:szCs w:val="28"/>
        </w:rPr>
        <w:t xml:space="preserve"> </w:t>
      </w:r>
    </w:p>
    <w:p w:rsidR="008E271D" w:rsidRPr="003E4FF1" w:rsidRDefault="008E271D" w:rsidP="008E271D">
      <w:pPr>
        <w:pStyle w:val="13"/>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3" w:history="1">
        <w:r w:rsidR="00944C4B">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4" w:history="1">
        <w:r w:rsidR="00944C4B">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13"/>
        <w:spacing w:after="0"/>
        <w:ind w:firstLine="709"/>
        <w:rPr>
          <w:sz w:val="28"/>
          <w:szCs w:val="28"/>
        </w:rPr>
      </w:pPr>
      <w:r w:rsidRPr="003E4FF1">
        <w:rPr>
          <w:sz w:val="28"/>
          <w:szCs w:val="28"/>
        </w:rPr>
        <w:tab/>
      </w:r>
    </w:p>
    <w:p w:rsidR="008E271D" w:rsidRPr="003E4FF1" w:rsidRDefault="008E271D" w:rsidP="008E271D">
      <w:pPr>
        <w:pStyle w:val="13"/>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25" w:history="1">
        <w:r w:rsidR="00355619">
          <w:rPr>
            <w:rStyle w:val="ab"/>
            <w:iCs/>
            <w:shd w:val="clear" w:color="auto" w:fill="FFFFFF"/>
          </w:rPr>
          <w:t>www.biblio-online.ru/book/16466671-946B-4970-BCD0-DCE8B349619C.</w:t>
        </w:r>
      </w:hyperlink>
      <w:r w:rsidRPr="000D3387">
        <w:rPr>
          <w:iCs/>
          <w:shd w:val="clear" w:color="auto" w:fill="FFFFFF"/>
        </w:rPr>
        <w:t xml:space="preserve"> </w:t>
      </w:r>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 xml:space="preserve">Общая и профессиональная педагогика : учебник и практикум для </w:t>
      </w:r>
      <w:r>
        <w:rPr>
          <w:shd w:val="clear" w:color="auto" w:fill="FFFFFF"/>
        </w:rPr>
        <w:t>академического</w:t>
      </w:r>
      <w:r w:rsidRPr="00C5544B">
        <w:rPr>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t xml:space="preserve"> </w:t>
      </w:r>
      <w:hyperlink r:id="rId26" w:history="1">
        <w:r w:rsidR="00944C4B">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27"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28"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29"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30" w:history="1">
        <w:r w:rsidR="00944C4B">
          <w:rPr>
            <w:rStyle w:val="ab"/>
            <w:shd w:val="clear" w:color="auto" w:fill="FFFFFF"/>
          </w:rPr>
          <w:t>http://www.iprbookshop.ru/30415.—</w:t>
        </w:r>
      </w:hyperlink>
      <w:r w:rsidRPr="001418A0">
        <w:rPr>
          <w:shd w:val="clear" w:color="auto" w:fill="FFFFFF"/>
        </w:rPr>
        <w:t xml:space="preserve"> ЭБС «IPRbooks»,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r w:rsidRPr="001418A0">
        <w:rPr>
          <w:shd w:val="clear" w:color="auto" w:fill="FFFFFF"/>
        </w:rPr>
        <w:t xml:space="preserve"> </w:t>
      </w: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r w:rsidRPr="009F66E3">
        <w:rPr>
          <w:sz w:val="28"/>
          <w:szCs w:val="28"/>
        </w:rPr>
        <w:t>Гуманизация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медиабезопасности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Межпредметные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в </w:t>
      </w:r>
    </w:p>
    <w:p w:rsidR="009F66E3" w:rsidRPr="009F66E3" w:rsidRDefault="009F66E3" w:rsidP="00235A50">
      <w:pPr>
        <w:numPr>
          <w:ilvl w:val="0"/>
          <w:numId w:val="19"/>
        </w:numPr>
        <w:shd w:val="clear" w:color="auto" w:fill="FFFFFF"/>
        <w:rPr>
          <w:sz w:val="28"/>
          <w:szCs w:val="28"/>
        </w:rPr>
      </w:pPr>
      <w:r w:rsidRPr="009F66E3">
        <w:rPr>
          <w:sz w:val="28"/>
          <w:szCs w:val="28"/>
        </w:rPr>
        <w:t>микрорайоне.</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Актуальные проблемы экологического</w:t>
      </w:r>
      <w:r w:rsidR="00235A50">
        <w:rPr>
          <w:sz w:val="28"/>
          <w:szCs w:val="28"/>
        </w:rPr>
        <w:t xml:space="preserve"> </w:t>
      </w:r>
      <w:r w:rsidRPr="009F66E3">
        <w:rPr>
          <w:sz w:val="28"/>
          <w:szCs w:val="28"/>
        </w:rPr>
        <w:t xml:space="preserve">воспитания </w:t>
      </w:r>
      <w:r w:rsidR="00235A50">
        <w:rPr>
          <w:sz w:val="28"/>
          <w:szCs w:val="28"/>
        </w:rPr>
        <w:t>об</w:t>
      </w:r>
      <w:r w:rsidRPr="009F66E3">
        <w:rPr>
          <w:sz w:val="28"/>
          <w:szCs w:val="28"/>
        </w:rPr>
        <w:t>уча</w:t>
      </w:r>
      <w:r w:rsidR="00235A50">
        <w:rPr>
          <w:sz w:val="28"/>
          <w:szCs w:val="28"/>
        </w:rPr>
        <w:t>ю</w:t>
      </w:r>
      <w:r w:rsidRPr="009F66E3">
        <w:rPr>
          <w:sz w:val="28"/>
          <w:szCs w:val="28"/>
        </w:rPr>
        <w:t>щихся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как способ творческого</w:t>
      </w:r>
      <w:r w:rsidR="00235A50">
        <w:rPr>
          <w:sz w:val="28"/>
          <w:szCs w:val="28"/>
        </w:rPr>
        <w:t xml:space="preserve"> </w:t>
      </w:r>
      <w:r w:rsidRPr="009F66E3">
        <w:rPr>
          <w:sz w:val="28"/>
          <w:szCs w:val="28"/>
        </w:rPr>
        <w:t xml:space="preserve">освоения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a"/>
        <w:jc w:val="center"/>
        <w:rPr>
          <w:sz w:val="28"/>
          <w:szCs w:val="28"/>
        </w:rPr>
      </w:pPr>
      <w:r w:rsidRPr="00F874A0">
        <w:rPr>
          <w:sz w:val="28"/>
          <w:szCs w:val="28"/>
        </w:rPr>
        <w:t>Содержание</w:t>
      </w:r>
    </w:p>
    <w:p w:rsidR="00C370CC" w:rsidRPr="00F874A0" w:rsidRDefault="00C370CC" w:rsidP="00C370CC">
      <w:pPr>
        <w:pStyle w:val="afa"/>
        <w:rPr>
          <w:sz w:val="28"/>
          <w:szCs w:val="28"/>
        </w:rPr>
      </w:pPr>
    </w:p>
    <w:p w:rsidR="00C370CC" w:rsidRPr="00F874A0" w:rsidRDefault="00C370CC" w:rsidP="00C370CC">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13"/>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232DDC" w:rsidRDefault="004C0B05" w:rsidP="00292ED1">
      <w:pPr>
        <w:jc w:val="center"/>
        <w:rPr>
          <w:bCs/>
          <w:color w:val="000000"/>
          <w:sz w:val="28"/>
          <w:szCs w:val="28"/>
        </w:rPr>
      </w:pPr>
      <w:r w:rsidRPr="00091E7F">
        <w:rPr>
          <w:sz w:val="28"/>
          <w:szCs w:val="28"/>
        </w:rPr>
        <w:t xml:space="preserve">Направление подготовки: </w:t>
      </w:r>
      <w:r w:rsidR="00292ED1" w:rsidRPr="00292ED1">
        <w:rPr>
          <w:sz w:val="28"/>
          <w:szCs w:val="28"/>
        </w:rPr>
        <w:t>44.03.05 «Педагогическое образование (с двумя профилями подготовки)», профиль «Дошкольное образование » и «Начальное образование»</w:t>
      </w:r>
      <w:r w:rsidR="00232DDC"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13"/>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13"/>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335" w:rsidRDefault="001E1335">
      <w:r>
        <w:separator/>
      </w:r>
    </w:p>
  </w:endnote>
  <w:endnote w:type="continuationSeparator" w:id="0">
    <w:p w:rsidR="001E1335" w:rsidRDefault="001E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F00608">
    <w:pPr>
      <w:pStyle w:val="ac"/>
      <w:jc w:val="right"/>
    </w:pPr>
    <w:r>
      <w:fldChar w:fldCharType="begin"/>
    </w:r>
    <w:r w:rsidR="00320BF4">
      <w:instrText>PAGE   \* MERGEFORMAT</w:instrText>
    </w:r>
    <w:r>
      <w:fldChar w:fldCharType="separate"/>
    </w:r>
    <w:r w:rsidR="00550222">
      <w:rPr>
        <w:noProof/>
      </w:rPr>
      <w:t>2</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335" w:rsidRDefault="001E1335">
      <w:r>
        <w:separator/>
      </w:r>
    </w:p>
  </w:footnote>
  <w:footnote w:type="continuationSeparator" w:id="0">
    <w:p w:rsidR="001E1335" w:rsidRDefault="001E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41AC1"/>
    <w:rsid w:val="00051CEE"/>
    <w:rsid w:val="0006382B"/>
    <w:rsid w:val="00091E7F"/>
    <w:rsid w:val="000B704A"/>
    <w:rsid w:val="001016F5"/>
    <w:rsid w:val="00144E64"/>
    <w:rsid w:val="00180225"/>
    <w:rsid w:val="0018440C"/>
    <w:rsid w:val="001A1BBE"/>
    <w:rsid w:val="001C1178"/>
    <w:rsid w:val="001E1335"/>
    <w:rsid w:val="00214CE9"/>
    <w:rsid w:val="0022569E"/>
    <w:rsid w:val="00232B1C"/>
    <w:rsid w:val="00232DDC"/>
    <w:rsid w:val="00235A50"/>
    <w:rsid w:val="00243775"/>
    <w:rsid w:val="00292ED1"/>
    <w:rsid w:val="00295874"/>
    <w:rsid w:val="00295E94"/>
    <w:rsid w:val="002A4B00"/>
    <w:rsid w:val="002E6387"/>
    <w:rsid w:val="002E6943"/>
    <w:rsid w:val="00320BF4"/>
    <w:rsid w:val="00355619"/>
    <w:rsid w:val="003B3603"/>
    <w:rsid w:val="003D2548"/>
    <w:rsid w:val="003D41E3"/>
    <w:rsid w:val="003E3B50"/>
    <w:rsid w:val="003E601A"/>
    <w:rsid w:val="003F4537"/>
    <w:rsid w:val="00404B7E"/>
    <w:rsid w:val="00435B8F"/>
    <w:rsid w:val="00464DB7"/>
    <w:rsid w:val="00487745"/>
    <w:rsid w:val="004C0B05"/>
    <w:rsid w:val="00515D68"/>
    <w:rsid w:val="00523166"/>
    <w:rsid w:val="00537E28"/>
    <w:rsid w:val="00550222"/>
    <w:rsid w:val="00554821"/>
    <w:rsid w:val="00563E53"/>
    <w:rsid w:val="005C5D1D"/>
    <w:rsid w:val="005E21BB"/>
    <w:rsid w:val="00617D32"/>
    <w:rsid w:val="00665A56"/>
    <w:rsid w:val="006B63A2"/>
    <w:rsid w:val="006E3305"/>
    <w:rsid w:val="007077D4"/>
    <w:rsid w:val="00707DAE"/>
    <w:rsid w:val="007206E4"/>
    <w:rsid w:val="00731580"/>
    <w:rsid w:val="007345A9"/>
    <w:rsid w:val="00747822"/>
    <w:rsid w:val="00752C92"/>
    <w:rsid w:val="00771309"/>
    <w:rsid w:val="00784299"/>
    <w:rsid w:val="007B097C"/>
    <w:rsid w:val="007F765B"/>
    <w:rsid w:val="0080465B"/>
    <w:rsid w:val="00820F5D"/>
    <w:rsid w:val="008224EB"/>
    <w:rsid w:val="0083284A"/>
    <w:rsid w:val="0084667C"/>
    <w:rsid w:val="00855DA0"/>
    <w:rsid w:val="0086050B"/>
    <w:rsid w:val="00873EC7"/>
    <w:rsid w:val="008B426B"/>
    <w:rsid w:val="008E271D"/>
    <w:rsid w:val="008F7490"/>
    <w:rsid w:val="00901B89"/>
    <w:rsid w:val="00944C4B"/>
    <w:rsid w:val="0097415C"/>
    <w:rsid w:val="009E3652"/>
    <w:rsid w:val="009E4292"/>
    <w:rsid w:val="009F66E3"/>
    <w:rsid w:val="00A21D31"/>
    <w:rsid w:val="00A4165F"/>
    <w:rsid w:val="00A4168E"/>
    <w:rsid w:val="00A53FD8"/>
    <w:rsid w:val="00A87650"/>
    <w:rsid w:val="00AB4C4D"/>
    <w:rsid w:val="00AD71EE"/>
    <w:rsid w:val="00AF1612"/>
    <w:rsid w:val="00B27316"/>
    <w:rsid w:val="00B5505F"/>
    <w:rsid w:val="00B6053B"/>
    <w:rsid w:val="00B85915"/>
    <w:rsid w:val="00B94726"/>
    <w:rsid w:val="00BA4EF6"/>
    <w:rsid w:val="00BB53B9"/>
    <w:rsid w:val="00BB555B"/>
    <w:rsid w:val="00BE5AD3"/>
    <w:rsid w:val="00C00B1C"/>
    <w:rsid w:val="00C32A47"/>
    <w:rsid w:val="00C370CC"/>
    <w:rsid w:val="00CA7A32"/>
    <w:rsid w:val="00CE1A56"/>
    <w:rsid w:val="00CF1175"/>
    <w:rsid w:val="00CF22EA"/>
    <w:rsid w:val="00D04F6F"/>
    <w:rsid w:val="00D1767C"/>
    <w:rsid w:val="00D2445F"/>
    <w:rsid w:val="00D427DC"/>
    <w:rsid w:val="00D5330C"/>
    <w:rsid w:val="00D7612D"/>
    <w:rsid w:val="00DD5B1B"/>
    <w:rsid w:val="00DD6FB8"/>
    <w:rsid w:val="00DE1DEB"/>
    <w:rsid w:val="00E01641"/>
    <w:rsid w:val="00E65D38"/>
    <w:rsid w:val="00EB0BB0"/>
    <w:rsid w:val="00EC0DC2"/>
    <w:rsid w:val="00EF5076"/>
    <w:rsid w:val="00F00608"/>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customStyle="1" w:styleId="16">
    <w:name w:val="Неразрешенное упоминание1"/>
    <w:basedOn w:val="a0"/>
    <w:uiPriority w:val="99"/>
    <w:semiHidden/>
    <w:unhideWhenUsed/>
    <w:rsid w:val="00355619"/>
    <w:rPr>
      <w:color w:val="605E5C"/>
      <w:shd w:val="clear" w:color="auto" w:fill="E1DFDD"/>
    </w:rPr>
  </w:style>
  <w:style w:type="character" w:styleId="afd">
    <w:name w:val="Unresolved Mention"/>
    <w:basedOn w:val="a0"/>
    <w:uiPriority w:val="99"/>
    <w:semiHidden/>
    <w:unhideWhenUsed/>
    <w:rsid w:val="00D04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7333">
      <w:bodyDiv w:val="1"/>
      <w:marLeft w:val="0"/>
      <w:marRight w:val="0"/>
      <w:marTop w:val="0"/>
      <w:marBottom w:val="0"/>
      <w:divBdr>
        <w:top w:val="none" w:sz="0" w:space="0" w:color="auto"/>
        <w:left w:val="none" w:sz="0" w:space="0" w:color="auto"/>
        <w:bottom w:val="none" w:sz="0" w:space="0" w:color="auto"/>
        <w:right w:val="none" w:sz="0" w:space="0" w:color="auto"/>
      </w:divBdr>
    </w:div>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biblio-online.ru/book/37288DC1-4074-4EAC-BD6C-468AE95C7F3B"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hyperlink" Target="http://www.biblio-online.ru/book/16466671-946B-4970-BCD0-DCE8B349619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2/usu.ru/philosoph/chertkova...." TargetMode="External"/><Relationship Id="rId29" Type="http://schemas.openxmlformats.org/officeDocument/2006/relationships/hyperlink" Target="http://www.biblio-online.ru/book/5FE9FBE1-E147-48EF-A18A-F2636ED643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24" Type="http://schemas.openxmlformats.org/officeDocument/2006/relationships/hyperlink" Target="http://vestnik.fa.ru/4(28)2003/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bookchamber.ru" TargetMode="External"/><Relationship Id="rId28" Type="http://schemas.openxmlformats.org/officeDocument/2006/relationships/hyperlink" Target="http://www.biblio-online.ru/book/4D589D7A-43DE-4B81-BE78-E6E9FFE692AE" TargetMode="External"/><Relationship Id="rId10" Type="http://schemas.openxmlformats.org/officeDocument/2006/relationships/hyperlink" Target="https://www.antiplagiat.ru/" TargetMode="External"/><Relationship Id="rId19" Type="http://schemas.openxmlformats.org/officeDocument/2006/relationships/hyperlink" Target="http://www.consult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hyperlink" Target="http://www.minfin.ru" TargetMode="External"/><Relationship Id="rId27" Type="http://schemas.openxmlformats.org/officeDocument/2006/relationships/hyperlink" Target="http://www.biblio-online.ru/book/F6B34DED-3595-411E-BB11-8D77DFBE58DD" TargetMode="External"/><Relationship Id="rId30" Type="http://schemas.openxmlformats.org/officeDocument/2006/relationships/hyperlink" Target="http://www.iprbookshop.ru/30415.&#8212;"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A1F29-408B-4766-A8DE-E92BA164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7329</Words>
  <Characters>41776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49007</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9</cp:revision>
  <cp:lastPrinted>2018-09-26T11:13:00Z</cp:lastPrinted>
  <dcterms:created xsi:type="dcterms:W3CDTF">2022-03-26T07:47:00Z</dcterms:created>
  <dcterms:modified xsi:type="dcterms:W3CDTF">2022-11-13T18:57:00Z</dcterms:modified>
</cp:coreProperties>
</file>